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E90A43">
      <w:pPr>
        <w:jc w:val="both"/>
        <w:rPr>
          <w:rFonts w:hint="default" w:ascii="黑体" w:hAnsi="黑体" w:eastAsia="黑体" w:cs="黑体"/>
          <w:b w:val="0"/>
          <w:bCs/>
          <w:sz w:val="28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4"/>
          <w:lang w:val="en-US" w:eastAsia="zh-CN"/>
        </w:rPr>
        <w:t>附件3</w:t>
      </w:r>
    </w:p>
    <w:p w14:paraId="15B18C96">
      <w:pPr>
        <w:jc w:val="center"/>
        <w:rPr>
          <w:rFonts w:hint="eastAsia" w:ascii="方正公文小标宋" w:hAnsi="方正公文小标宋" w:eastAsia="方正公文小标宋" w:cs="方正公文小标宋"/>
          <w:b w:val="0"/>
          <w:bCs/>
          <w:sz w:val="32"/>
          <w:szCs w:val="28"/>
        </w:rPr>
      </w:pPr>
      <w:r>
        <w:rPr>
          <w:rFonts w:hint="eastAsia" w:ascii="方正公文小标宋" w:hAnsi="方正公文小标宋" w:eastAsia="方正公文小标宋" w:cs="方正公文小标宋"/>
          <w:b w:val="0"/>
          <w:bCs/>
          <w:sz w:val="32"/>
          <w:szCs w:val="28"/>
        </w:rPr>
        <w:t>“诗颂中华·传承经典”</w:t>
      </w:r>
    </w:p>
    <w:p w14:paraId="3B40DAB1">
      <w:pPr>
        <w:jc w:val="center"/>
        <w:rPr>
          <w:rFonts w:hint="eastAsia" w:ascii="方正公文小标宋" w:hAnsi="方正公文小标宋" w:eastAsia="方正公文小标宋" w:cs="方正公文小标宋"/>
          <w:b w:val="0"/>
          <w:bCs/>
          <w:sz w:val="32"/>
          <w:szCs w:val="28"/>
        </w:rPr>
      </w:pPr>
      <w:r>
        <w:rPr>
          <w:rFonts w:hint="eastAsia" w:ascii="方正公文小标宋" w:hAnsi="方正公文小标宋" w:eastAsia="方正公文小标宋" w:cs="方正公文小标宋"/>
          <w:b w:val="0"/>
          <w:bCs/>
          <w:sz w:val="32"/>
          <w:szCs w:val="28"/>
        </w:rPr>
        <w:t>202</w:t>
      </w:r>
      <w:r>
        <w:rPr>
          <w:rFonts w:hint="eastAsia" w:ascii="方正公文小标宋" w:hAnsi="方正公文小标宋" w:eastAsia="方正公文小标宋" w:cs="方正公文小标宋"/>
          <w:b w:val="0"/>
          <w:bCs/>
          <w:sz w:val="32"/>
          <w:szCs w:val="28"/>
          <w:lang w:val="en-US" w:eastAsia="zh-CN"/>
        </w:rPr>
        <w:t>6</w:t>
      </w:r>
      <w:r>
        <w:rPr>
          <w:rFonts w:hint="eastAsia" w:ascii="方正公文小标宋" w:hAnsi="方正公文小标宋" w:eastAsia="方正公文小标宋" w:cs="方正公文小标宋"/>
          <w:b w:val="0"/>
          <w:bCs/>
          <w:sz w:val="32"/>
          <w:szCs w:val="28"/>
        </w:rPr>
        <w:t>年</w:t>
      </w:r>
      <w:r>
        <w:rPr>
          <w:rFonts w:hint="eastAsia" w:ascii="方正公文小标宋" w:hAnsi="方正公文小标宋" w:eastAsia="方正公文小标宋" w:cs="方正公文小标宋"/>
          <w:b w:val="0"/>
          <w:bCs/>
          <w:sz w:val="32"/>
          <w:szCs w:val="28"/>
          <w:lang w:val="en-US" w:eastAsia="zh-CN"/>
        </w:rPr>
        <w:t>粤港澳</w:t>
      </w:r>
      <w:r>
        <w:rPr>
          <w:rFonts w:hint="eastAsia" w:ascii="方正公文小标宋" w:hAnsi="方正公文小标宋" w:eastAsia="方正公文小标宋" w:cs="方正公文小标宋"/>
          <w:b w:val="0"/>
          <w:bCs/>
          <w:sz w:val="32"/>
          <w:szCs w:val="28"/>
        </w:rPr>
        <w:t>高校港澳台侨学生中华文化知识竞赛</w:t>
      </w:r>
    </w:p>
    <w:p w14:paraId="5FB3DD95">
      <w:pPr>
        <w:jc w:val="center"/>
        <w:rPr>
          <w:rFonts w:hint="eastAsia" w:ascii="方正公文小标宋" w:hAnsi="方正公文小标宋" w:eastAsia="方正公文小标宋" w:cs="方正公文小标宋"/>
          <w:b w:val="0"/>
          <w:bCs/>
          <w:sz w:val="32"/>
          <w:szCs w:val="28"/>
        </w:rPr>
      </w:pPr>
      <w:r>
        <w:rPr>
          <w:rFonts w:hint="eastAsia" w:ascii="方正公文小标宋" w:hAnsi="方正公文小标宋" w:eastAsia="方正公文小标宋" w:cs="方正公文小标宋"/>
          <w:b w:val="0"/>
          <w:bCs/>
          <w:sz w:val="32"/>
          <w:szCs w:val="28"/>
        </w:rPr>
        <w:t>系列</w:t>
      </w:r>
      <w:bookmarkStart w:id="0" w:name="_GoBack"/>
      <w:bookmarkEnd w:id="0"/>
      <w:r>
        <w:rPr>
          <w:rFonts w:hint="eastAsia" w:ascii="方正公文小标宋" w:hAnsi="方正公文小标宋" w:eastAsia="方正公文小标宋" w:cs="方正公文小标宋"/>
          <w:b w:val="0"/>
          <w:bCs/>
          <w:sz w:val="32"/>
          <w:szCs w:val="28"/>
        </w:rPr>
        <w:t>活动之</w:t>
      </w:r>
      <w:r>
        <w:rPr>
          <w:rFonts w:hint="eastAsia" w:ascii="方正公文小标宋" w:hAnsi="方正公文小标宋" w:eastAsia="方正公文小标宋" w:cs="方正公文小标宋"/>
          <w:b w:val="0"/>
          <w:bCs/>
          <w:sz w:val="32"/>
          <w:szCs w:val="28"/>
          <w:lang w:eastAsia="zh-CN"/>
        </w:rPr>
        <w:t>“</w:t>
      </w:r>
      <w:r>
        <w:rPr>
          <w:rFonts w:hint="eastAsia" w:ascii="方正公文小标宋" w:hAnsi="方正公文小标宋" w:eastAsia="方正公文小标宋" w:cs="方正公文小标宋"/>
          <w:b w:val="0"/>
          <w:bCs/>
          <w:sz w:val="32"/>
          <w:szCs w:val="28"/>
          <w:lang w:val="en-US" w:eastAsia="zh-CN"/>
        </w:rPr>
        <w:t>诗词大赛</w:t>
      </w:r>
      <w:r>
        <w:rPr>
          <w:rFonts w:hint="eastAsia" w:ascii="方正公文小标宋" w:hAnsi="方正公文小标宋" w:eastAsia="方正公文小标宋" w:cs="方正公文小标宋"/>
          <w:b w:val="0"/>
          <w:bCs/>
          <w:sz w:val="32"/>
          <w:szCs w:val="28"/>
          <w:lang w:eastAsia="zh-CN"/>
        </w:rPr>
        <w:t>”</w:t>
      </w:r>
      <w:r>
        <w:rPr>
          <w:rFonts w:hint="eastAsia" w:ascii="方正公文小标宋" w:hAnsi="方正公文小标宋" w:eastAsia="方正公文小标宋" w:cs="方正公文小标宋"/>
          <w:b w:val="0"/>
          <w:bCs/>
          <w:sz w:val="32"/>
          <w:szCs w:val="28"/>
        </w:rPr>
        <w:t>参赛回执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3"/>
        <w:gridCol w:w="5754"/>
      </w:tblGrid>
      <w:tr w14:paraId="4B5BF0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atLeast"/>
        </w:trPr>
        <w:tc>
          <w:tcPr>
            <w:tcW w:w="2553" w:type="dxa"/>
            <w:vAlign w:val="center"/>
          </w:tcPr>
          <w:p w14:paraId="266CD7A1"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学校名称</w:t>
            </w:r>
          </w:p>
        </w:tc>
        <w:tc>
          <w:tcPr>
            <w:tcW w:w="5754" w:type="dxa"/>
            <w:vAlign w:val="center"/>
          </w:tcPr>
          <w:p w14:paraId="05D25243">
            <w:pPr>
              <w:spacing w:line="240" w:lineRule="atLeast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 w14:paraId="150DCF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553" w:type="dxa"/>
            <w:vAlign w:val="center"/>
          </w:tcPr>
          <w:p w14:paraId="328DA7AC"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联系地址</w:t>
            </w:r>
          </w:p>
          <w:p w14:paraId="63946BCB"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（邮编）</w:t>
            </w:r>
          </w:p>
        </w:tc>
        <w:tc>
          <w:tcPr>
            <w:tcW w:w="5754" w:type="dxa"/>
            <w:vAlign w:val="center"/>
          </w:tcPr>
          <w:p w14:paraId="75BABC9B">
            <w:pPr>
              <w:spacing w:line="240" w:lineRule="atLeast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 w14:paraId="01CA43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2553" w:type="dxa"/>
            <w:vAlign w:val="center"/>
          </w:tcPr>
          <w:p w14:paraId="355F667E"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5754" w:type="dxa"/>
            <w:vAlign w:val="center"/>
          </w:tcPr>
          <w:p w14:paraId="6ABA7026">
            <w:pPr>
              <w:spacing w:line="240" w:lineRule="atLeast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 w14:paraId="31A9F2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2553" w:type="dxa"/>
            <w:vAlign w:val="center"/>
          </w:tcPr>
          <w:p w14:paraId="0CD2692C"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微信</w:t>
            </w:r>
          </w:p>
        </w:tc>
        <w:tc>
          <w:tcPr>
            <w:tcW w:w="5754" w:type="dxa"/>
            <w:vAlign w:val="center"/>
          </w:tcPr>
          <w:p w14:paraId="6FB130CC">
            <w:pPr>
              <w:spacing w:line="240" w:lineRule="atLeast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 w14:paraId="32CF9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3" w:type="dxa"/>
            <w:vAlign w:val="center"/>
          </w:tcPr>
          <w:p w14:paraId="0A3E796E"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移动电话</w:t>
            </w:r>
          </w:p>
        </w:tc>
        <w:tc>
          <w:tcPr>
            <w:tcW w:w="5754" w:type="dxa"/>
            <w:vAlign w:val="center"/>
          </w:tcPr>
          <w:p w14:paraId="71DD57FD">
            <w:pPr>
              <w:spacing w:line="240" w:lineRule="atLeast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 w14:paraId="326B5D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3" w:type="dxa"/>
            <w:vAlign w:val="center"/>
          </w:tcPr>
          <w:p w14:paraId="238B8D22"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电子邮件</w:t>
            </w:r>
          </w:p>
        </w:tc>
        <w:tc>
          <w:tcPr>
            <w:tcW w:w="5754" w:type="dxa"/>
            <w:vAlign w:val="center"/>
          </w:tcPr>
          <w:p w14:paraId="5022B851">
            <w:pPr>
              <w:spacing w:line="240" w:lineRule="atLeast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 w14:paraId="52570A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3" w:type="dxa"/>
            <w:vAlign w:val="center"/>
          </w:tcPr>
          <w:p w14:paraId="12F9CD93"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是否需要住宿</w:t>
            </w:r>
          </w:p>
        </w:tc>
        <w:tc>
          <w:tcPr>
            <w:tcW w:w="5754" w:type="dxa"/>
            <w:vAlign w:val="center"/>
          </w:tcPr>
          <w:p w14:paraId="039FC5E2"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 xml:space="preserve">是  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否</w:t>
            </w:r>
          </w:p>
        </w:tc>
      </w:tr>
      <w:tr w14:paraId="026D62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2553" w:type="dxa"/>
            <w:vAlign w:val="center"/>
          </w:tcPr>
          <w:p w14:paraId="020BAC26"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订房住宿</w:t>
            </w:r>
            <w:r>
              <w:rPr>
                <w:kern w:val="0"/>
                <w:szCs w:val="20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房间意向</w:t>
            </w:r>
          </w:p>
        </w:tc>
        <w:tc>
          <w:tcPr>
            <w:tcW w:w="5754" w:type="dxa"/>
            <w:vAlign w:val="center"/>
          </w:tcPr>
          <w:p w14:paraId="41D4CB1D">
            <w:pPr>
              <w:spacing w:line="240" w:lineRule="atLeast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间（其中标间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间，单人间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间）</w:t>
            </w:r>
          </w:p>
        </w:tc>
      </w:tr>
      <w:tr w14:paraId="06C26D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</w:trPr>
        <w:tc>
          <w:tcPr>
            <w:tcW w:w="2553" w:type="dxa"/>
            <w:vAlign w:val="center"/>
          </w:tcPr>
          <w:p w14:paraId="59306E8E"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参赛决定</w:t>
            </w:r>
          </w:p>
        </w:tc>
        <w:tc>
          <w:tcPr>
            <w:tcW w:w="5754" w:type="dxa"/>
            <w:vAlign w:val="center"/>
          </w:tcPr>
          <w:p w14:paraId="6AADCD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560" w:firstLineChars="200"/>
              <w:jc w:val="both"/>
              <w:textAlignment w:val="auto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已推荐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u w:val="single"/>
                <w:lang w:val="en-US" w:eastAsia="zh-CN"/>
              </w:rPr>
              <w:t>XX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支参赛队伍，且承诺本校参赛队伍若晋级“诗词大赛”决赛将全力配合主办方积极备赛、不擅自中途退出比赛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。</w:t>
            </w:r>
          </w:p>
          <w:p w14:paraId="41EE6145"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（需加盖学校或学院公章）</w:t>
            </w:r>
          </w:p>
          <w:p w14:paraId="1C8F671D"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 xml:space="preserve">         负责人：</w:t>
            </w:r>
          </w:p>
          <w:p w14:paraId="365720D3">
            <w:pPr>
              <w:spacing w:line="240" w:lineRule="atLeast"/>
              <w:jc w:val="right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年   月   日</w:t>
            </w:r>
          </w:p>
        </w:tc>
      </w:tr>
    </w:tbl>
    <w:p w14:paraId="5DFDD7A8">
      <w:pPr>
        <w:rPr>
          <w:rFonts w:hint="eastAsia"/>
        </w:rPr>
      </w:pPr>
    </w:p>
    <w:sectPr>
      <w:pgSz w:w="11906" w:h="16838"/>
      <w:pgMar w:top="1440" w:right="1746" w:bottom="1440" w:left="1746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CA7E57F-2CBF-4185-81A2-D18FA15A194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D68D43E8-65A4-411E-85D3-6ABDE5B56329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28C51D0F-B288-44F2-8BF8-99172C8FDC8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5CF4E926-32D5-436B-B07B-7D3EA0001914}"/>
  </w:font>
  <w:font w:name="Wingdings 2">
    <w:altName w:val="Wingdings"/>
    <w:panose1 w:val="05020102010005070707"/>
    <w:charset w:val="02"/>
    <w:family w:val="roman"/>
    <w:pitch w:val="default"/>
    <w:sig w:usb0="00000000" w:usb1="00000000" w:usb2="00000000" w:usb3="00000000" w:csb0="80000000" w:csb1="00000000"/>
    <w:embedRegular r:id="rId5" w:fontKey="{8DB84B49-FADA-4A5D-8433-12739EBDAF36}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3BAA2534"/>
    <w:rsid w:val="3C591699"/>
    <w:rsid w:val="46BB51AC"/>
    <w:rsid w:val="597259BA"/>
    <w:rsid w:val="79853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accent1" w:t1="dark1" w:bg2="accent1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等线" w:hAnsi="等线" w:eastAsia="等线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1"/>
  </w:style>
  <w:style w:type="table" w:default="1" w:styleId="4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spacing w:after="16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tabs>
        <w:tab w:val="center" w:pos="4153"/>
        <w:tab w:val="right" w:pos="8306"/>
      </w:tabs>
      <w:snapToGrid w:val="0"/>
      <w:spacing w:after="16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pPr>
      <w:spacing w:after="0" w:line="240" w:lineRule="auto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182</Words>
  <Characters>186</Characters>
  <Paragraphs>129</Paragraphs>
  <TotalTime>2</TotalTime>
  <ScaleCrop>false</ScaleCrop>
  <LinksUpToDate>false</LinksUpToDate>
  <CharactersWithSpaces>217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2024-11-21T03:32:00Z</dcterms:created>
  <dc:creator>8613477545379</dc:creator>
  <cp:lastModifiedBy>幺幺</cp:lastModifiedBy>
  <dcterms:modified xsi:type="dcterms:W3CDTF">2026-04-21T07:43:34Z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B5BE185DAB0442BAAE5F0880B85308DE_13</vt:lpwstr>
  </property>
  <property fmtid="{D5CDD505-2E9C-101B-9397-08002B2CF9AE}" pid="3" name="KSOTemplateDocerSaveRecord">
    <vt:lpwstr>eyJoZGlkIjoiNDlhZDI3OTIzYzlhMjQ5NzhjMTYxYWFkOGJlN2U0MGYiLCJ1c2VySWQiOiI2ODQ1OTkifQ==</vt:lpwstr>
  </property>
  <property fmtid="{D5CDD505-2E9C-101B-9397-08002B2CF9AE}" pid="4" name="KSOProductBuildVer">
    <vt:lpwstr>2052-12.1.0.25225</vt:lpwstr>
  </property>
</Properties>
</file>